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47" w:rsidRPr="00931B47" w:rsidRDefault="00931B47" w:rsidP="0093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PRELIMINARY MATTERS</w:t>
      </w:r>
    </w:p>
    <w:p w:rsidR="00931B47" w:rsidRPr="00931B47" w:rsidRDefault="00931B47" w:rsidP="00931B4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-BoldMT"/>
          <w:bCs/>
          <w:i/>
          <w:color w:val="000000" w:themeColor="text1"/>
        </w:rPr>
      </w:pPr>
      <w:r w:rsidRPr="00931B47">
        <w:rPr>
          <w:rFonts w:eastAsia="Times New Roman" w:cs="Arial-BoldMT"/>
          <w:bCs/>
          <w:i/>
          <w:color w:val="000000" w:themeColor="text1"/>
        </w:rPr>
        <w:t xml:space="preserve">A copy of the agenda packet can be found at </w:t>
      </w:r>
      <w:hyperlink r:id="rId7" w:history="1">
        <w:r w:rsidRPr="00931B47">
          <w:rPr>
            <w:rFonts w:eastAsia="Times New Roman" w:cs="Arial-BoldMT"/>
            <w:bCs/>
            <w:i/>
            <w:color w:val="0000FF"/>
            <w:u w:val="single"/>
          </w:rPr>
          <w:t>http://www.berkeleypubliclibrary.org/about/board-library-trustees</w:t>
        </w:r>
      </w:hyperlink>
    </w:p>
    <w:p w:rsidR="00931B47" w:rsidRPr="00931B47" w:rsidRDefault="00931B47" w:rsidP="00931B47">
      <w:pPr>
        <w:numPr>
          <w:ilvl w:val="0"/>
          <w:numId w:val="4"/>
        </w:numPr>
        <w:tabs>
          <w:tab w:val="left" w:pos="720"/>
        </w:tabs>
        <w:spacing w:before="120" w:after="120" w:line="240" w:lineRule="auto"/>
        <w:contextualSpacing/>
        <w:jc w:val="both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Call to order:</w:t>
      </w:r>
      <w:r w:rsidRPr="00931B47">
        <w:rPr>
          <w:rFonts w:eastAsia="Times New Roman" w:cs="Arial-BoldMT"/>
          <w:bCs/>
          <w:color w:val="000000" w:themeColor="text1"/>
        </w:rPr>
        <w:t xml:space="preserve"> </w:t>
      </w:r>
      <w:r w:rsidR="00DD31E6">
        <w:rPr>
          <w:rFonts w:eastAsia="Times New Roman" w:cs="Arial-BoldMT"/>
          <w:bCs/>
          <w:color w:val="000000" w:themeColor="text1"/>
        </w:rPr>
        <w:t>6:3</w:t>
      </w:r>
      <w:r w:rsidR="004435DE">
        <w:rPr>
          <w:rFonts w:eastAsia="Times New Roman" w:cs="Arial-BoldMT"/>
          <w:bCs/>
          <w:color w:val="000000" w:themeColor="text1"/>
        </w:rPr>
        <w:t>1</w:t>
      </w:r>
      <w:r w:rsidRPr="00931B47">
        <w:rPr>
          <w:rFonts w:eastAsia="Times New Roman" w:cs="Arial-BoldMT"/>
          <w:bCs/>
          <w:color w:val="000000" w:themeColor="text1"/>
        </w:rPr>
        <w:t xml:space="preserve"> pm.</w:t>
      </w:r>
    </w:p>
    <w:p w:rsidR="00931B47" w:rsidRPr="00931B47" w:rsidRDefault="00931B47" w:rsidP="004435DE">
      <w:pPr>
        <w:tabs>
          <w:tab w:val="left" w:pos="2160"/>
        </w:tabs>
        <w:autoSpaceDE w:val="0"/>
        <w:autoSpaceDN w:val="0"/>
        <w:adjustRightInd w:val="0"/>
        <w:spacing w:before="120" w:after="120" w:line="240" w:lineRule="auto"/>
        <w:ind w:left="2160" w:hanging="1440"/>
        <w:jc w:val="both"/>
        <w:rPr>
          <w:rFonts w:eastAsia="Times New Roman" w:cs="ArialMT"/>
          <w:color w:val="000000" w:themeColor="text1"/>
        </w:rPr>
      </w:pPr>
      <w:r w:rsidRPr="00931B47">
        <w:rPr>
          <w:rFonts w:eastAsia="Times New Roman" w:cs="Arial-BoldMT"/>
          <w:bCs/>
          <w:color w:val="000000" w:themeColor="text1"/>
        </w:rPr>
        <w:t>Present:</w:t>
      </w:r>
      <w:r w:rsidRPr="00931B47">
        <w:rPr>
          <w:rFonts w:eastAsia="Times New Roman" w:cs="Arial-BoldMT"/>
          <w:bCs/>
          <w:color w:val="000000" w:themeColor="text1"/>
        </w:rPr>
        <w:tab/>
      </w:r>
      <w:r w:rsidRPr="00931B47">
        <w:rPr>
          <w:rFonts w:eastAsia="Times New Roman" w:cs="ArialMT"/>
          <w:color w:val="000000" w:themeColor="text1"/>
        </w:rPr>
        <w:t xml:space="preserve">Trustees Davenport, Hahn, Hunt, Roth and Selawsky. </w:t>
      </w:r>
    </w:p>
    <w:p w:rsidR="00931B47" w:rsidRPr="00931B47" w:rsidRDefault="00931B47" w:rsidP="004435DE">
      <w:pPr>
        <w:tabs>
          <w:tab w:val="left" w:pos="2160"/>
          <w:tab w:val="left" w:pos="2791"/>
        </w:tabs>
        <w:autoSpaceDE w:val="0"/>
        <w:autoSpaceDN w:val="0"/>
        <w:adjustRightInd w:val="0"/>
        <w:spacing w:before="120" w:after="120" w:line="240" w:lineRule="auto"/>
        <w:ind w:left="2160" w:hanging="1440"/>
        <w:jc w:val="both"/>
        <w:rPr>
          <w:rFonts w:eastAsia="Times New Roman" w:cs="ArialMT"/>
          <w:color w:val="000000" w:themeColor="text1"/>
        </w:rPr>
      </w:pPr>
      <w:r w:rsidRPr="00931B47">
        <w:rPr>
          <w:rFonts w:eastAsia="Times New Roman" w:cs="ArialMT"/>
          <w:color w:val="000000" w:themeColor="text1"/>
        </w:rPr>
        <w:t>Absent:</w:t>
      </w:r>
      <w:r w:rsidRPr="00931B47">
        <w:rPr>
          <w:rFonts w:eastAsia="Times New Roman" w:cs="ArialMT"/>
          <w:color w:val="000000" w:themeColor="text1"/>
        </w:rPr>
        <w:tab/>
        <w:t xml:space="preserve">None. </w:t>
      </w:r>
    </w:p>
    <w:p w:rsidR="00931B47" w:rsidRPr="00931B47" w:rsidRDefault="00931B47" w:rsidP="004435DE">
      <w:pPr>
        <w:tabs>
          <w:tab w:val="left" w:pos="2160"/>
        </w:tabs>
        <w:autoSpaceDE w:val="0"/>
        <w:autoSpaceDN w:val="0"/>
        <w:adjustRightInd w:val="0"/>
        <w:spacing w:before="120" w:after="120" w:line="240" w:lineRule="auto"/>
        <w:ind w:left="2160" w:hanging="1440"/>
        <w:jc w:val="both"/>
        <w:rPr>
          <w:rFonts w:eastAsia="Times New Roman" w:cs="ArialMT"/>
          <w:color w:val="000000" w:themeColor="text1"/>
        </w:rPr>
      </w:pPr>
      <w:r w:rsidRPr="00931B47">
        <w:rPr>
          <w:rFonts w:eastAsia="Times New Roman" w:cs="ArialMT"/>
          <w:color w:val="000000" w:themeColor="text1"/>
        </w:rPr>
        <w:t>Also Present:</w:t>
      </w:r>
      <w:r w:rsidRPr="00931B47">
        <w:rPr>
          <w:rFonts w:eastAsia="Times New Roman" w:cs="ArialMT"/>
          <w:color w:val="000000" w:themeColor="text1"/>
        </w:rPr>
        <w:tab/>
      </w:r>
      <w:r w:rsidR="004435DE">
        <w:rPr>
          <w:rFonts w:eastAsia="Times New Roman" w:cs="ArialMT"/>
          <w:color w:val="000000" w:themeColor="text1"/>
        </w:rPr>
        <w:t xml:space="preserve">Tess Mayer, Director of Library Services; </w:t>
      </w:r>
      <w:r w:rsidRPr="00931B47">
        <w:rPr>
          <w:rFonts w:eastAsia="Times New Roman" w:cs="ArialMT"/>
          <w:color w:val="000000" w:themeColor="text1"/>
        </w:rPr>
        <w:t xml:space="preserve">Elliot Warren, </w:t>
      </w:r>
      <w:r w:rsidR="004435DE">
        <w:rPr>
          <w:rFonts w:eastAsia="Times New Roman" w:cs="ArialMT"/>
          <w:color w:val="000000" w:themeColor="text1"/>
        </w:rPr>
        <w:t>Deputy</w:t>
      </w:r>
      <w:r w:rsidRPr="00931B47">
        <w:rPr>
          <w:rFonts w:eastAsia="Times New Roman" w:cs="ArialMT"/>
          <w:color w:val="000000" w:themeColor="text1"/>
        </w:rPr>
        <w:t xml:space="preserve"> Director of Library Services; Alicia Abramson,</w:t>
      </w:r>
      <w:r w:rsidR="007B7951">
        <w:rPr>
          <w:rFonts w:eastAsia="Times New Roman" w:cs="ArialMT"/>
          <w:color w:val="000000" w:themeColor="text1"/>
        </w:rPr>
        <w:t xml:space="preserve"> Information Technology Manager</w:t>
      </w:r>
      <w:r w:rsidR="00517595">
        <w:rPr>
          <w:rFonts w:eastAsia="Times New Roman" w:cs="ArialMT"/>
          <w:color w:val="000000" w:themeColor="text1"/>
        </w:rPr>
        <w:t xml:space="preserve">; </w:t>
      </w:r>
      <w:r w:rsidR="000C0F28">
        <w:rPr>
          <w:rFonts w:eastAsia="Times New Roman" w:cs="ArialMT"/>
          <w:color w:val="000000" w:themeColor="text1"/>
        </w:rPr>
        <w:t xml:space="preserve">Dennis Dang, </w:t>
      </w:r>
      <w:r w:rsidR="001B78C7" w:rsidRPr="00931B47">
        <w:rPr>
          <w:rFonts w:eastAsia="Times New Roman" w:cs="ArialMT"/>
          <w:color w:val="000000" w:themeColor="text1"/>
        </w:rPr>
        <w:t>Administrative</w:t>
      </w:r>
      <w:r w:rsidR="000C0F28">
        <w:rPr>
          <w:rFonts w:eastAsia="Times New Roman" w:cs="ArialMT"/>
          <w:color w:val="000000" w:themeColor="text1"/>
        </w:rPr>
        <w:t xml:space="preserve"> and Fiscal Services </w:t>
      </w:r>
      <w:r w:rsidR="007F2D40">
        <w:rPr>
          <w:rFonts w:eastAsia="Times New Roman" w:cs="ArialMT"/>
          <w:color w:val="000000" w:themeColor="text1"/>
        </w:rPr>
        <w:t xml:space="preserve">Manager; </w:t>
      </w:r>
      <w:r w:rsidR="004435DE">
        <w:rPr>
          <w:rFonts w:eastAsia="Times New Roman" w:cs="ArialMT"/>
          <w:color w:val="000000" w:themeColor="text1"/>
        </w:rPr>
        <w:t>Jay Dickinson</w:t>
      </w:r>
      <w:r w:rsidR="00B62E57">
        <w:rPr>
          <w:rFonts w:eastAsia="Times New Roman" w:cs="ArialMT"/>
          <w:color w:val="000000" w:themeColor="text1"/>
        </w:rPr>
        <w:t xml:space="preserve">, </w:t>
      </w:r>
      <w:r w:rsidR="004435DE">
        <w:rPr>
          <w:rFonts w:eastAsia="Times New Roman" w:cs="ArialMT"/>
          <w:color w:val="000000" w:themeColor="text1"/>
        </w:rPr>
        <w:t>Circulation Manager</w:t>
      </w:r>
      <w:r w:rsidR="00B62E57">
        <w:rPr>
          <w:rFonts w:eastAsia="Times New Roman" w:cs="ArialMT"/>
          <w:color w:val="000000" w:themeColor="text1"/>
        </w:rPr>
        <w:t xml:space="preserve">; </w:t>
      </w:r>
      <w:r w:rsidR="004435DE">
        <w:rPr>
          <w:rFonts w:eastAsia="Times New Roman" w:cs="ArialMT"/>
          <w:color w:val="000000" w:themeColor="text1"/>
        </w:rPr>
        <w:t xml:space="preserve">Danielle McMillian, </w:t>
      </w:r>
      <w:r w:rsidR="004435DE" w:rsidRPr="00AE6D87">
        <w:rPr>
          <w:rFonts w:eastAsia="Times New Roman" w:cs="Arial-BoldMT"/>
          <w:bCs/>
          <w:color w:val="000000" w:themeColor="text1"/>
        </w:rPr>
        <w:t>Associate Human Resources Analyst</w:t>
      </w:r>
      <w:r w:rsidRPr="00931B47">
        <w:rPr>
          <w:rFonts w:eastAsia="Times New Roman" w:cs="ArialMT"/>
          <w:color w:val="000000" w:themeColor="text1"/>
        </w:rPr>
        <w:t>; Eve Franklin, Administrative Secretary.</w:t>
      </w:r>
      <w:r w:rsidR="007B7951">
        <w:rPr>
          <w:rFonts w:eastAsia="Times New Roman" w:cs="ArialMT"/>
          <w:color w:val="000000" w:themeColor="text1"/>
        </w:rPr>
        <w:t xml:space="preserve"> </w:t>
      </w:r>
    </w:p>
    <w:p w:rsidR="00931B47" w:rsidRPr="00F5540F" w:rsidRDefault="00931B47" w:rsidP="00931B47">
      <w:pPr>
        <w:numPr>
          <w:ilvl w:val="0"/>
          <w:numId w:val="4"/>
        </w:numPr>
        <w:tabs>
          <w:tab w:val="left" w:pos="720"/>
        </w:tabs>
        <w:spacing w:before="120" w:after="120" w:line="240" w:lineRule="auto"/>
        <w:jc w:val="both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Public Comments:</w:t>
      </w:r>
      <w:r w:rsidRPr="00931B47">
        <w:rPr>
          <w:rFonts w:eastAsia="Times New Roman" w:cs="Arial-BoldMT"/>
          <w:bCs/>
          <w:color w:val="000000" w:themeColor="text1"/>
        </w:rPr>
        <w:t xml:space="preserve"> </w:t>
      </w:r>
      <w:r w:rsidRPr="00931B47">
        <w:rPr>
          <w:rFonts w:eastAsia="Times New Roman" w:cs="Arial-BoldMT"/>
          <w:bCs/>
          <w:color w:val="000000" w:themeColor="text1"/>
          <w:u w:val="single"/>
        </w:rPr>
        <w:t>_</w:t>
      </w:r>
      <w:r w:rsidR="004435DE">
        <w:rPr>
          <w:rFonts w:eastAsia="Times New Roman" w:cs="Arial-BoldMT"/>
          <w:bCs/>
          <w:color w:val="000000" w:themeColor="text1"/>
          <w:u w:val="single"/>
        </w:rPr>
        <w:t>1</w:t>
      </w:r>
      <w:r w:rsidR="00D225BD">
        <w:rPr>
          <w:rFonts w:eastAsia="Times New Roman" w:cs="Arial-BoldMT"/>
          <w:bCs/>
          <w:color w:val="000000" w:themeColor="text1"/>
          <w:u w:val="single"/>
        </w:rPr>
        <w:t>_</w:t>
      </w:r>
      <w:r w:rsidRPr="00931B47">
        <w:rPr>
          <w:rFonts w:eastAsia="Times New Roman" w:cs="Arial-BoldMT"/>
          <w:bCs/>
          <w:color w:val="000000" w:themeColor="text1"/>
          <w:u w:val="single"/>
        </w:rPr>
        <w:t xml:space="preserve"> </w:t>
      </w:r>
      <w:r w:rsidRPr="00931B47">
        <w:rPr>
          <w:rFonts w:eastAsia="Times New Roman" w:cs="Arial-BoldMT"/>
          <w:bCs/>
          <w:color w:val="000000" w:themeColor="text1"/>
        </w:rPr>
        <w:t xml:space="preserve"> speakers.</w:t>
      </w:r>
    </w:p>
    <w:p w:rsidR="00931B47" w:rsidRPr="00931B47" w:rsidRDefault="00931B47" w:rsidP="00931B47">
      <w:pPr>
        <w:numPr>
          <w:ilvl w:val="0"/>
          <w:numId w:val="4"/>
        </w:numPr>
        <w:tabs>
          <w:tab w:val="left" w:pos="720"/>
        </w:tabs>
        <w:spacing w:before="120" w:after="120" w:line="240" w:lineRule="auto"/>
        <w:contextualSpacing/>
        <w:jc w:val="both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Comments from Library Unions:</w:t>
      </w:r>
    </w:p>
    <w:p w:rsidR="00931B47" w:rsidRPr="00931B47" w:rsidRDefault="00931B47" w:rsidP="00931B47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931B47">
        <w:rPr>
          <w:rFonts w:eastAsia="Times New Roman" w:cs="Arial-BoldMT"/>
          <w:bCs/>
          <w:color w:val="000000" w:themeColor="text1"/>
        </w:rPr>
        <w:t xml:space="preserve">SEIU, LOCAL 1021 (Maintenance and Clerical Units) – </w:t>
      </w:r>
      <w:r w:rsidRPr="00931B47">
        <w:rPr>
          <w:rFonts w:eastAsia="Times New Roman" w:cs="Arial-BoldMT"/>
          <w:bCs/>
          <w:color w:val="000000" w:themeColor="text1"/>
          <w:u w:val="single"/>
        </w:rPr>
        <w:t xml:space="preserve"> </w:t>
      </w:r>
      <w:r w:rsidR="00DD31E6">
        <w:rPr>
          <w:rFonts w:eastAsia="Times New Roman" w:cs="Arial-BoldMT"/>
          <w:bCs/>
          <w:color w:val="000000" w:themeColor="text1"/>
          <w:u w:val="single"/>
        </w:rPr>
        <w:t>0</w:t>
      </w:r>
      <w:r w:rsidRPr="00931B47">
        <w:rPr>
          <w:rFonts w:eastAsia="Times New Roman" w:cs="Arial-BoldMT"/>
          <w:bCs/>
          <w:color w:val="000000" w:themeColor="text1"/>
          <w:u w:val="single"/>
        </w:rPr>
        <w:t xml:space="preserve">_ </w:t>
      </w:r>
      <w:r w:rsidRPr="00931B47">
        <w:rPr>
          <w:rFonts w:eastAsia="Times New Roman" w:cs="Arial-BoldMT"/>
          <w:bCs/>
          <w:color w:val="000000" w:themeColor="text1"/>
        </w:rPr>
        <w:t xml:space="preserve"> speakers</w:t>
      </w:r>
    </w:p>
    <w:p w:rsidR="00931B47" w:rsidRPr="00931B47" w:rsidRDefault="00931B47" w:rsidP="00931B47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931B47">
        <w:rPr>
          <w:rFonts w:eastAsia="Times New Roman" w:cs="Arial-BoldMT"/>
          <w:bCs/>
          <w:color w:val="000000" w:themeColor="text1"/>
        </w:rPr>
        <w:t xml:space="preserve">SEIU, LOCAL 1021 (Community Services and PTRLA Units) – </w:t>
      </w:r>
      <w:r w:rsidRPr="00931B47">
        <w:rPr>
          <w:rFonts w:eastAsia="Times New Roman" w:cs="Arial-BoldMT"/>
          <w:bCs/>
          <w:color w:val="000000" w:themeColor="text1"/>
          <w:u w:val="single"/>
        </w:rPr>
        <w:t xml:space="preserve"> </w:t>
      </w:r>
      <w:r w:rsidR="00DD31E6">
        <w:rPr>
          <w:rFonts w:eastAsia="Times New Roman" w:cs="Arial-BoldMT"/>
          <w:bCs/>
          <w:color w:val="000000" w:themeColor="text1"/>
          <w:u w:val="single"/>
        </w:rPr>
        <w:t>0</w:t>
      </w:r>
      <w:r w:rsidRPr="00931B47">
        <w:rPr>
          <w:rFonts w:eastAsia="Times New Roman" w:cs="Arial-BoldMT"/>
          <w:bCs/>
          <w:color w:val="000000" w:themeColor="text1"/>
          <w:u w:val="single"/>
        </w:rPr>
        <w:t xml:space="preserve">_ </w:t>
      </w:r>
      <w:r w:rsidRPr="00931B47">
        <w:rPr>
          <w:rFonts w:eastAsia="Times New Roman" w:cs="Arial-BoldMT"/>
          <w:bCs/>
          <w:color w:val="000000" w:themeColor="text1"/>
        </w:rPr>
        <w:t xml:space="preserve">  speakers</w:t>
      </w:r>
    </w:p>
    <w:p w:rsidR="00931B47" w:rsidRPr="00931B47" w:rsidRDefault="00931B47" w:rsidP="00931B47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="Calibri"/>
          <w:bCs/>
          <w:color w:val="000000" w:themeColor="text1"/>
        </w:rPr>
      </w:pPr>
      <w:r w:rsidRPr="00931B47">
        <w:rPr>
          <w:rFonts w:eastAsia="Times New Roman" w:cs="Arial-BoldMT"/>
          <w:bCs/>
          <w:color w:val="000000" w:themeColor="text1"/>
        </w:rPr>
        <w:t xml:space="preserve">Public Employees </w:t>
      </w:r>
      <w:r w:rsidRPr="00931B47">
        <w:rPr>
          <w:rFonts w:eastAsia="Times New Roman" w:cs="Calibri"/>
          <w:bCs/>
          <w:color w:val="000000" w:themeColor="text1"/>
        </w:rPr>
        <w:t xml:space="preserve">Union, LOCAL 1 – </w:t>
      </w:r>
      <w:r w:rsidRPr="00931B47">
        <w:rPr>
          <w:rFonts w:eastAsia="Times New Roman" w:cs="Calibri"/>
          <w:bCs/>
          <w:color w:val="000000" w:themeColor="text1"/>
          <w:u w:val="single"/>
        </w:rPr>
        <w:t xml:space="preserve"> </w:t>
      </w:r>
      <w:r w:rsidR="00DD31E6">
        <w:rPr>
          <w:rFonts w:eastAsia="Times New Roman" w:cs="Calibri"/>
          <w:bCs/>
          <w:color w:val="000000" w:themeColor="text1"/>
          <w:u w:val="single"/>
        </w:rPr>
        <w:t>0</w:t>
      </w:r>
      <w:r w:rsidRPr="00931B47">
        <w:rPr>
          <w:rFonts w:eastAsia="Times New Roman" w:cs="Calibri"/>
          <w:bCs/>
          <w:color w:val="000000" w:themeColor="text1"/>
          <w:u w:val="single"/>
        </w:rPr>
        <w:t xml:space="preserve"> </w:t>
      </w:r>
      <w:r w:rsidRPr="00931B47">
        <w:rPr>
          <w:rFonts w:eastAsia="Times New Roman" w:cs="Calibri"/>
          <w:bCs/>
          <w:color w:val="000000" w:themeColor="text1"/>
        </w:rPr>
        <w:t xml:space="preserve"> speakers</w:t>
      </w:r>
    </w:p>
    <w:p w:rsidR="00931B47" w:rsidRPr="00931B47" w:rsidRDefault="00931B47" w:rsidP="00931B47">
      <w:pPr>
        <w:numPr>
          <w:ilvl w:val="0"/>
          <w:numId w:val="4"/>
        </w:numPr>
        <w:tabs>
          <w:tab w:val="left" w:pos="720"/>
        </w:tabs>
        <w:spacing w:before="120" w:after="120" w:line="240" w:lineRule="auto"/>
        <w:jc w:val="both"/>
        <w:rPr>
          <w:rFonts w:eastAsia="Times New Roman" w:cs="Calibri"/>
          <w:b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Comments from Board of Library Trustees</w:t>
      </w:r>
    </w:p>
    <w:p w:rsidR="00C70619" w:rsidRDefault="00931B47" w:rsidP="00D225BD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eastAsia="Times New Roman" w:cs="Calibri"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 xml:space="preserve">Trustee </w:t>
      </w:r>
      <w:r w:rsidR="000C0F28">
        <w:rPr>
          <w:rFonts w:eastAsia="Times New Roman" w:cs="Calibri"/>
          <w:b/>
          <w:bCs/>
          <w:color w:val="000000" w:themeColor="text1"/>
        </w:rPr>
        <w:t>Davenport</w:t>
      </w:r>
      <w:r w:rsidR="00C70619">
        <w:rPr>
          <w:rFonts w:eastAsia="Times New Roman" w:cs="Calibri"/>
          <w:bCs/>
          <w:color w:val="000000" w:themeColor="text1"/>
        </w:rPr>
        <w:t xml:space="preserve"> – </w:t>
      </w:r>
      <w:r w:rsidR="000C0F28">
        <w:rPr>
          <w:rFonts w:eastAsia="Times New Roman" w:cs="Calibri"/>
          <w:bCs/>
          <w:color w:val="000000" w:themeColor="text1"/>
        </w:rPr>
        <w:t>Attended the All-Staff Meeting on October 30. Encourages other Board members to attend them in 2021.</w:t>
      </w:r>
      <w:r w:rsidR="00C70619">
        <w:rPr>
          <w:rFonts w:eastAsia="Times New Roman" w:cs="Calibri"/>
          <w:bCs/>
          <w:color w:val="000000" w:themeColor="text1"/>
        </w:rPr>
        <w:t xml:space="preserve"> </w:t>
      </w:r>
      <w:r w:rsidR="000C0F28">
        <w:rPr>
          <w:rFonts w:eastAsia="Times New Roman" w:cs="Calibri"/>
          <w:bCs/>
          <w:color w:val="000000" w:themeColor="text1"/>
        </w:rPr>
        <w:t>Staff is doing marvelous work.</w:t>
      </w:r>
    </w:p>
    <w:p w:rsidR="000C0F28" w:rsidRPr="000C0F28" w:rsidRDefault="000C0F28" w:rsidP="00D225BD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eastAsia="Times New Roman" w:cs="Calibri"/>
          <w:bCs/>
          <w:color w:val="000000" w:themeColor="text1"/>
        </w:rPr>
      </w:pPr>
      <w:r>
        <w:rPr>
          <w:rFonts w:eastAsia="Times New Roman" w:cs="Calibri"/>
          <w:b/>
          <w:bCs/>
          <w:color w:val="000000" w:themeColor="text1"/>
        </w:rPr>
        <w:t xml:space="preserve">Trustee Hunt </w:t>
      </w:r>
      <w:r w:rsidRPr="000C0F28">
        <w:rPr>
          <w:rFonts w:eastAsia="Times New Roman" w:cs="Calibri"/>
          <w:bCs/>
          <w:color w:val="000000" w:themeColor="text1"/>
        </w:rPr>
        <w:t>- Grateful for staff’s continued upbeat morale and attitude. Libraries were so important during the recent election.</w:t>
      </w:r>
    </w:p>
    <w:p w:rsidR="000C0F28" w:rsidRDefault="000C0F28" w:rsidP="00D225BD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eastAsia="Times New Roman" w:cs="Calibri"/>
          <w:bCs/>
          <w:color w:val="000000" w:themeColor="text1"/>
        </w:rPr>
      </w:pPr>
      <w:r w:rsidRPr="000C0F28">
        <w:rPr>
          <w:rFonts w:eastAsia="Times New Roman" w:cs="Calibri"/>
          <w:b/>
          <w:bCs/>
          <w:color w:val="000000" w:themeColor="text1"/>
        </w:rPr>
        <w:t xml:space="preserve">Trustee Hahn – </w:t>
      </w:r>
      <w:r w:rsidRPr="000C0F28">
        <w:rPr>
          <w:rFonts w:eastAsia="Times New Roman" w:cs="Calibri"/>
          <w:bCs/>
          <w:color w:val="000000" w:themeColor="text1"/>
        </w:rPr>
        <w:t>Gratitude to the library and staff for the work done during the pandemic.</w:t>
      </w:r>
    </w:p>
    <w:p w:rsidR="000C0F28" w:rsidRPr="000C0F28" w:rsidRDefault="000C0F28" w:rsidP="00D225BD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eastAsia="Times New Roman" w:cs="Calibri"/>
          <w:bCs/>
          <w:color w:val="000000" w:themeColor="text1"/>
        </w:rPr>
      </w:pPr>
      <w:r>
        <w:rPr>
          <w:rFonts w:eastAsia="Times New Roman" w:cs="Calibri"/>
          <w:b/>
          <w:bCs/>
          <w:color w:val="000000" w:themeColor="text1"/>
        </w:rPr>
        <w:t>President Selawsky</w:t>
      </w:r>
      <w:r>
        <w:rPr>
          <w:rFonts w:eastAsia="Times New Roman" w:cs="Calibri"/>
          <w:bCs/>
          <w:color w:val="000000" w:themeColor="text1"/>
        </w:rPr>
        <w:t xml:space="preserve"> – </w:t>
      </w:r>
      <w:r w:rsidR="007F2D40">
        <w:rPr>
          <w:rFonts w:eastAsia="Times New Roman" w:cs="Calibri"/>
          <w:bCs/>
          <w:color w:val="000000" w:themeColor="text1"/>
        </w:rPr>
        <w:t>Officer</w:t>
      </w:r>
      <w:r>
        <w:rPr>
          <w:rFonts w:eastAsia="Times New Roman" w:cs="Calibri"/>
          <w:bCs/>
          <w:color w:val="000000" w:themeColor="text1"/>
        </w:rPr>
        <w:t xml:space="preserve"> </w:t>
      </w:r>
      <w:r w:rsidR="00FA21B5">
        <w:rPr>
          <w:rFonts w:eastAsia="Times New Roman" w:cs="Calibri"/>
          <w:bCs/>
          <w:color w:val="000000" w:themeColor="text1"/>
        </w:rPr>
        <w:t>Election</w:t>
      </w:r>
      <w:r>
        <w:rPr>
          <w:rFonts w:eastAsia="Times New Roman" w:cs="Calibri"/>
          <w:bCs/>
          <w:color w:val="000000" w:themeColor="text1"/>
        </w:rPr>
        <w:t xml:space="preserve"> will be held at the December</w:t>
      </w:r>
      <w:r w:rsidR="009A3BBB">
        <w:rPr>
          <w:rFonts w:eastAsia="Times New Roman" w:cs="Calibri"/>
          <w:bCs/>
          <w:color w:val="000000" w:themeColor="text1"/>
        </w:rPr>
        <w:t xml:space="preserve"> BOLT</w:t>
      </w:r>
      <w:r>
        <w:rPr>
          <w:rFonts w:eastAsia="Times New Roman" w:cs="Calibri"/>
          <w:bCs/>
          <w:color w:val="000000" w:themeColor="text1"/>
        </w:rPr>
        <w:t xml:space="preserve"> meeting. Gratitude to all library staff for amazing work in these trying times.</w:t>
      </w:r>
    </w:p>
    <w:p w:rsidR="00931B47" w:rsidRPr="00C70619" w:rsidRDefault="00931B47" w:rsidP="0093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C70619">
        <w:rPr>
          <w:rFonts w:eastAsia="Times New Roman" w:cs="Calibri"/>
          <w:b/>
          <w:bCs/>
          <w:color w:val="000000" w:themeColor="text1"/>
        </w:rPr>
        <w:t>CONSENT CALENDAR</w:t>
      </w:r>
    </w:p>
    <w:p w:rsidR="00931B47" w:rsidRPr="00931B47" w:rsidRDefault="00931B47" w:rsidP="00931B47">
      <w:pPr>
        <w:spacing w:after="0" w:line="240" w:lineRule="auto"/>
        <w:ind w:left="360"/>
        <w:jc w:val="both"/>
        <w:rPr>
          <w:rFonts w:eastAsia="Times New Roman" w:cs="Calibri"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Action</w:t>
      </w:r>
      <w:r w:rsidRPr="00931B47">
        <w:rPr>
          <w:rFonts w:eastAsia="Times New Roman" w:cs="Calibri"/>
          <w:bCs/>
          <w:color w:val="000000" w:themeColor="text1"/>
        </w:rPr>
        <w:t xml:space="preserve">: M/S/C Trustee </w:t>
      </w:r>
      <w:r w:rsidR="000C0F28">
        <w:rPr>
          <w:rFonts w:eastAsia="Times New Roman" w:cs="Calibri"/>
          <w:bCs/>
          <w:color w:val="000000" w:themeColor="text1"/>
        </w:rPr>
        <w:t>Hunt</w:t>
      </w:r>
      <w:r w:rsidRPr="00931B47">
        <w:rPr>
          <w:rFonts w:eastAsia="Times New Roman" w:cs="Calibri"/>
          <w:bCs/>
          <w:color w:val="000000" w:themeColor="text1"/>
        </w:rPr>
        <w:t xml:space="preserve"> / Trustee </w:t>
      </w:r>
      <w:r w:rsidR="000C0F28">
        <w:rPr>
          <w:rFonts w:eastAsia="Times New Roman" w:cs="Calibri"/>
          <w:bCs/>
          <w:color w:val="000000" w:themeColor="text1"/>
        </w:rPr>
        <w:t>Roth</w:t>
      </w:r>
      <w:r w:rsidRPr="00931B47">
        <w:rPr>
          <w:rFonts w:eastAsia="Times New Roman" w:cs="Calibri"/>
          <w:bCs/>
          <w:color w:val="000000" w:themeColor="text1"/>
        </w:rPr>
        <w:t xml:space="preserve"> </w:t>
      </w:r>
      <w:r w:rsidRPr="00931B47">
        <w:rPr>
          <w:rFonts w:eastAsia="Times New Roman" w:cs="Calibri"/>
        </w:rPr>
        <w:t>to adopt resolution #R20-</w:t>
      </w:r>
      <w:r w:rsidR="00D225BD">
        <w:rPr>
          <w:rFonts w:eastAsia="Times New Roman" w:cs="Calibri"/>
        </w:rPr>
        <w:t>60</w:t>
      </w:r>
      <w:r w:rsidRPr="00931B47">
        <w:rPr>
          <w:rFonts w:eastAsia="Times New Roman" w:cs="Calibri"/>
        </w:rPr>
        <w:t xml:space="preserve"> to </w:t>
      </w:r>
      <w:r w:rsidRPr="00931B47">
        <w:rPr>
          <w:rFonts w:eastAsia="Times New Roman" w:cs="Calibri"/>
          <w:bCs/>
          <w:color w:val="000000" w:themeColor="text1"/>
        </w:rPr>
        <w:t xml:space="preserve">approve the consent calendar. </w:t>
      </w:r>
    </w:p>
    <w:p w:rsidR="00931B47" w:rsidRPr="00931B47" w:rsidRDefault="00931B47" w:rsidP="00931B47">
      <w:pPr>
        <w:spacing w:after="0" w:line="240" w:lineRule="auto"/>
        <w:ind w:left="360"/>
        <w:jc w:val="both"/>
        <w:rPr>
          <w:rFonts w:eastAsia="Times New Roman" w:cs="Arial-BoldMT"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Vote</w:t>
      </w:r>
      <w:r w:rsidRPr="00931B47">
        <w:rPr>
          <w:rFonts w:eastAsia="Times New Roman" w:cs="Calibri"/>
          <w:bCs/>
          <w:color w:val="000000" w:themeColor="text1"/>
        </w:rPr>
        <w:t>:  Ayes: Trustees Davenport, Hahn,</w:t>
      </w:r>
      <w:r w:rsidRPr="00931B47">
        <w:rPr>
          <w:rFonts w:eastAsia="Times New Roman" w:cs="Arial-BoldMT"/>
          <w:bCs/>
          <w:color w:val="000000" w:themeColor="text1"/>
        </w:rPr>
        <w:t xml:space="preserve"> </w:t>
      </w:r>
      <w:r w:rsidRPr="00931B47">
        <w:rPr>
          <w:rFonts w:eastAsia="Times New Roman" w:cs="Calibri"/>
          <w:bCs/>
          <w:color w:val="000000" w:themeColor="text1"/>
        </w:rPr>
        <w:t xml:space="preserve">Hunt, Roth </w:t>
      </w:r>
      <w:r w:rsidRPr="00931B47">
        <w:rPr>
          <w:rFonts w:eastAsia="Times New Roman" w:cs="Arial-BoldMT"/>
          <w:bCs/>
          <w:color w:val="000000" w:themeColor="text1"/>
        </w:rPr>
        <w:t xml:space="preserve">and Selawsky. </w:t>
      </w:r>
      <w:r w:rsidR="000C0F28">
        <w:rPr>
          <w:rFonts w:eastAsia="Times New Roman" w:cs="Arial-BoldMT"/>
          <w:bCs/>
          <w:color w:val="000000" w:themeColor="text1"/>
        </w:rPr>
        <w:t xml:space="preserve">On </w:t>
      </w:r>
      <w:r w:rsidRPr="00931B47">
        <w:rPr>
          <w:rFonts w:eastAsia="Times New Roman" w:cs="Arial-BoldMT"/>
          <w:bCs/>
          <w:color w:val="000000" w:themeColor="text1"/>
        </w:rPr>
        <w:t>Noes: None. Absent: None. Abstentions: None.</w:t>
      </w:r>
      <w:r w:rsidR="000C0F28">
        <w:rPr>
          <w:rFonts w:eastAsia="Times New Roman" w:cs="Arial-BoldMT"/>
          <w:bCs/>
          <w:color w:val="000000" w:themeColor="text1"/>
        </w:rPr>
        <w:t xml:space="preserve"> </w:t>
      </w:r>
    </w:p>
    <w:p w:rsidR="00931B47" w:rsidRPr="00931B47" w:rsidRDefault="00931B47" w:rsidP="00931B47">
      <w:pPr>
        <w:keepNext/>
        <w:keepLines/>
        <w:numPr>
          <w:ilvl w:val="0"/>
          <w:numId w:val="6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 xml:space="preserve">Approve Minutes of the </w:t>
      </w:r>
      <w:r w:rsidR="00D225BD">
        <w:rPr>
          <w:rFonts w:eastAsia="Times New Roman" w:cs="Arial-BoldMT"/>
          <w:b/>
          <w:bCs/>
          <w:color w:val="000000" w:themeColor="text1"/>
        </w:rPr>
        <w:t>October 14</w:t>
      </w:r>
      <w:r w:rsidRPr="00931B47">
        <w:rPr>
          <w:rFonts w:eastAsia="Times New Roman" w:cs="Arial-BoldMT"/>
          <w:b/>
          <w:bCs/>
          <w:color w:val="000000" w:themeColor="text1"/>
        </w:rPr>
        <w:t>, 2020 Regular Meeting</w:t>
      </w:r>
    </w:p>
    <w:p w:rsidR="00931B47" w:rsidRPr="00931B47" w:rsidRDefault="00931B47" w:rsidP="00931B47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ascii="Calibri" w:eastAsia="Times New Roman" w:hAnsi="Calibri" w:cs="Arial"/>
          <w:b/>
        </w:rPr>
        <w:t>From</w:t>
      </w:r>
      <w:r w:rsidRPr="00931B47">
        <w:rPr>
          <w:rFonts w:ascii="Calibri" w:eastAsia="Times New Roman" w:hAnsi="Calibri" w:cs="Arial"/>
        </w:rPr>
        <w:t>: Director of Library Services</w:t>
      </w:r>
    </w:p>
    <w:p w:rsidR="00931B47" w:rsidRPr="00931B47" w:rsidRDefault="00931B47" w:rsidP="00931B47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ascii="Calibri" w:eastAsia="Times New Roman" w:hAnsi="Calibri" w:cs="Arial"/>
          <w:b/>
        </w:rPr>
        <w:t>Recommendation</w:t>
      </w:r>
      <w:r w:rsidRPr="00931B47">
        <w:rPr>
          <w:rFonts w:ascii="Calibri" w:eastAsia="Times New Roman" w:hAnsi="Calibri" w:cs="Arial"/>
        </w:rPr>
        <w:t xml:space="preserve">: Adopt a resolution to </w:t>
      </w:r>
      <w:r w:rsidRPr="00931B47">
        <w:rPr>
          <w:rFonts w:eastAsia="Times New Roman" w:cs="Times New Roman"/>
        </w:rPr>
        <w:t xml:space="preserve">approve the minutes of the </w:t>
      </w:r>
      <w:r w:rsidR="00D225BD">
        <w:rPr>
          <w:rFonts w:eastAsia="Times New Roman" w:cs="Times New Roman"/>
        </w:rPr>
        <w:t>October 14</w:t>
      </w:r>
      <w:r w:rsidRPr="00931B47">
        <w:rPr>
          <w:rFonts w:eastAsia="Times New Roman" w:cs="Times New Roman"/>
        </w:rPr>
        <w:t xml:space="preserve"> 2020 </w:t>
      </w:r>
      <w:proofErr w:type="gramStart"/>
      <w:r w:rsidRPr="00931B47">
        <w:rPr>
          <w:rFonts w:eastAsia="Times New Roman" w:cs="Times New Roman"/>
        </w:rPr>
        <w:t>Regular</w:t>
      </w:r>
      <w:proofErr w:type="gramEnd"/>
      <w:r w:rsidRPr="00931B47">
        <w:rPr>
          <w:rFonts w:eastAsia="Times New Roman" w:cs="Times New Roman"/>
        </w:rPr>
        <w:t xml:space="preserve"> Meeting of the Board of Library Trustees</w:t>
      </w:r>
      <w:r w:rsidRPr="00931B47">
        <w:rPr>
          <w:rFonts w:ascii="Calibri" w:eastAsia="Times New Roman" w:hAnsi="Calibri" w:cs="Arial"/>
        </w:rPr>
        <w:t xml:space="preserve"> as </w:t>
      </w:r>
      <w:r w:rsidR="00236700">
        <w:rPr>
          <w:rFonts w:ascii="Calibri" w:eastAsia="Times New Roman" w:hAnsi="Calibri" w:cs="Arial"/>
        </w:rPr>
        <w:t>presented</w:t>
      </w:r>
      <w:bookmarkStart w:id="0" w:name="_GoBack"/>
      <w:bookmarkEnd w:id="0"/>
      <w:r w:rsidRPr="00931B47">
        <w:rPr>
          <w:rFonts w:ascii="Calibri" w:eastAsia="Times New Roman" w:hAnsi="Calibri" w:cs="Arial"/>
        </w:rPr>
        <w:t>.</w:t>
      </w:r>
    </w:p>
    <w:p w:rsidR="00931B47" w:rsidRPr="00931B47" w:rsidRDefault="00931B47" w:rsidP="00931B47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>: None</w:t>
      </w:r>
    </w:p>
    <w:p w:rsidR="00931B47" w:rsidRPr="00931B47" w:rsidRDefault="00931B47" w:rsidP="00931B47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 w:rsidR="00517595"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:rsidR="00931B47" w:rsidRPr="00931B47" w:rsidRDefault="00931B47" w:rsidP="00931B47">
      <w:pPr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Action</w:t>
      </w:r>
      <w:r w:rsidRPr="00931B47">
        <w:rPr>
          <w:rFonts w:ascii="Calibri" w:eastAsia="Times New Roman" w:hAnsi="Calibri" w:cs="Arial"/>
        </w:rPr>
        <w:t>: Adopted resolution #R20-</w:t>
      </w:r>
      <w:r w:rsidR="00D225BD">
        <w:rPr>
          <w:rFonts w:ascii="Calibri" w:eastAsia="Times New Roman" w:hAnsi="Calibri" w:cs="Arial"/>
        </w:rPr>
        <w:t>6</w:t>
      </w:r>
      <w:r w:rsidR="00517595">
        <w:rPr>
          <w:rFonts w:ascii="Calibri" w:eastAsia="Times New Roman" w:hAnsi="Calibri" w:cs="Arial"/>
        </w:rPr>
        <w:t>1</w:t>
      </w:r>
      <w:r w:rsidRPr="00931B47">
        <w:rPr>
          <w:rFonts w:ascii="Calibri" w:eastAsia="Times New Roman" w:hAnsi="Calibri" w:cs="Arial"/>
        </w:rPr>
        <w:t>.</w:t>
      </w:r>
    </w:p>
    <w:p w:rsidR="00931B47" w:rsidRPr="00931B47" w:rsidRDefault="00931B47" w:rsidP="00931B47">
      <w:pPr>
        <w:keepNext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lastRenderedPageBreak/>
        <w:t>INFORMATION</w:t>
      </w:r>
      <w:r w:rsidRPr="00931B47">
        <w:rPr>
          <w:rFonts w:eastAsia="Times New Roman" w:cs="Arial-BoldMT"/>
          <w:b/>
          <w:bCs/>
          <w:color w:val="000000" w:themeColor="text1"/>
        </w:rPr>
        <w:t xml:space="preserve"> CALENDAR</w:t>
      </w:r>
    </w:p>
    <w:p w:rsidR="00931B47" w:rsidRPr="00931B47" w:rsidRDefault="00D225BD" w:rsidP="00AE6D87">
      <w:pPr>
        <w:keepNext/>
        <w:numPr>
          <w:ilvl w:val="0"/>
          <w:numId w:val="7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Cs/>
          <w:color w:val="000000" w:themeColor="text1"/>
        </w:rPr>
      </w:pPr>
      <w:r w:rsidRPr="00D225BD">
        <w:rPr>
          <w:rFonts w:eastAsia="Times New Roman" w:cs="Arial-BoldMT"/>
          <w:b/>
          <w:bCs/>
          <w:color w:val="000000" w:themeColor="text1"/>
        </w:rPr>
        <w:t>Presentation Recruitment &amp; Vacancies</w:t>
      </w:r>
    </w:p>
    <w:p w:rsidR="00AE6D87" w:rsidRDefault="00931B47" w:rsidP="00AE6D87">
      <w:pPr>
        <w:keepNext/>
        <w:tabs>
          <w:tab w:val="left" w:pos="666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From</w:t>
      </w:r>
      <w:r w:rsidRPr="00931B47">
        <w:rPr>
          <w:rFonts w:eastAsia="Times New Roman" w:cs="Times New Roman"/>
        </w:rPr>
        <w:t>: Director of Library Services</w:t>
      </w:r>
    </w:p>
    <w:p w:rsidR="00931B47" w:rsidRPr="00931B47" w:rsidRDefault="00931B47" w:rsidP="00AE6D87">
      <w:pPr>
        <w:keepNext/>
        <w:tabs>
          <w:tab w:val="left" w:pos="666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Contact</w:t>
      </w:r>
      <w:r w:rsidRPr="00931B47">
        <w:rPr>
          <w:rFonts w:eastAsia="Times New Roman" w:cs="Times New Roman"/>
        </w:rPr>
        <w:t xml:space="preserve">: </w:t>
      </w:r>
      <w:r w:rsidR="00AE6D87" w:rsidRPr="00AE6D87">
        <w:rPr>
          <w:rFonts w:eastAsia="Times New Roman" w:cs="Arial-BoldMT"/>
          <w:bCs/>
          <w:color w:val="000000" w:themeColor="text1"/>
        </w:rPr>
        <w:t>Danielle McMillian, As</w:t>
      </w:r>
      <w:r w:rsidR="00236700">
        <w:rPr>
          <w:rFonts w:eastAsia="Times New Roman" w:cs="Arial-BoldMT"/>
          <w:bCs/>
          <w:color w:val="000000" w:themeColor="text1"/>
        </w:rPr>
        <w:t xml:space="preserve">sociate Human Resources Analyst; </w:t>
      </w:r>
      <w:r w:rsidR="00AE6D87" w:rsidRPr="00AE6D87">
        <w:rPr>
          <w:rFonts w:eastAsia="Times New Roman" w:cs="Arial-BoldMT"/>
          <w:bCs/>
          <w:color w:val="000000" w:themeColor="text1"/>
        </w:rPr>
        <w:t>Tess Mayer, Director of Library Services</w:t>
      </w:r>
    </w:p>
    <w:p w:rsidR="00931B47" w:rsidRDefault="00931B47" w:rsidP="00931B47">
      <w:pPr>
        <w:tabs>
          <w:tab w:val="left" w:pos="3915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Action</w:t>
      </w:r>
      <w:r w:rsidRPr="00931B47">
        <w:rPr>
          <w:rFonts w:eastAsia="Times New Roman" w:cs="Times New Roman"/>
        </w:rPr>
        <w:t>: Received</w:t>
      </w:r>
    </w:p>
    <w:p w:rsidR="00AE6D87" w:rsidRPr="00931B47" w:rsidRDefault="00AE6D87" w:rsidP="00AE6D87">
      <w:pPr>
        <w:keepNext/>
        <w:numPr>
          <w:ilvl w:val="0"/>
          <w:numId w:val="7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Cs/>
          <w:color w:val="000000" w:themeColor="text1"/>
        </w:rPr>
      </w:pPr>
      <w:r w:rsidRPr="00AE6D87">
        <w:rPr>
          <w:rFonts w:eastAsia="Times New Roman" w:cs="Arial-BoldMT"/>
          <w:b/>
          <w:bCs/>
          <w:color w:val="000000" w:themeColor="text1"/>
        </w:rPr>
        <w:t xml:space="preserve">Presentation of 2021 Priority Activities </w:t>
      </w:r>
      <w:r w:rsidRPr="00931B47">
        <w:rPr>
          <w:rFonts w:eastAsia="Times New Roman" w:cs="Arial-BoldMT"/>
          <w:bCs/>
          <w:color w:val="000000" w:themeColor="text1"/>
        </w:rPr>
        <w:t xml:space="preserve">– </w:t>
      </w:r>
      <w:r>
        <w:rPr>
          <w:rFonts w:eastAsia="Times New Roman" w:cs="Arial-BoldMT"/>
          <w:bCs/>
          <w:color w:val="000000" w:themeColor="text1"/>
        </w:rPr>
        <w:t xml:space="preserve">Tess Mayer, </w:t>
      </w:r>
      <w:r w:rsidRPr="00931B47">
        <w:rPr>
          <w:rFonts w:eastAsia="Times New Roman" w:cs="Arial-BoldMT"/>
          <w:bCs/>
          <w:color w:val="000000" w:themeColor="text1"/>
        </w:rPr>
        <w:t>Director of Library Services</w:t>
      </w:r>
    </w:p>
    <w:p w:rsidR="00AE6D87" w:rsidRPr="00931B47" w:rsidRDefault="00AE6D87" w:rsidP="00AE6D87">
      <w:pPr>
        <w:keepNext/>
        <w:tabs>
          <w:tab w:val="center" w:pos="540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From</w:t>
      </w:r>
      <w:r w:rsidRPr="00931B47">
        <w:rPr>
          <w:rFonts w:eastAsia="Times New Roman" w:cs="Times New Roman"/>
        </w:rPr>
        <w:t>: Director of Library Services</w:t>
      </w:r>
    </w:p>
    <w:p w:rsidR="00AE6D87" w:rsidRPr="00931B47" w:rsidRDefault="00AE6D87" w:rsidP="00AE6D87">
      <w:pPr>
        <w:keepNext/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Contact</w:t>
      </w:r>
      <w:r w:rsidRPr="00931B47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>Tess Mayer,</w:t>
      </w:r>
      <w:r w:rsidRPr="00931B47">
        <w:rPr>
          <w:rFonts w:eastAsia="Times New Roman" w:cs="Times New Roman"/>
        </w:rPr>
        <w:t xml:space="preserve"> Director of Library Services</w:t>
      </w:r>
    </w:p>
    <w:p w:rsidR="00AE6D87" w:rsidRDefault="00AE6D87" w:rsidP="00AE6D87">
      <w:pPr>
        <w:tabs>
          <w:tab w:val="left" w:pos="3915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Action</w:t>
      </w:r>
      <w:r w:rsidRPr="00931B47">
        <w:rPr>
          <w:rFonts w:eastAsia="Times New Roman" w:cs="Times New Roman"/>
        </w:rPr>
        <w:t>: Received</w:t>
      </w:r>
    </w:p>
    <w:p w:rsidR="00BA7A93" w:rsidRPr="00931B47" w:rsidRDefault="00AE6D87" w:rsidP="00AE6D87">
      <w:pPr>
        <w:keepNext/>
        <w:numPr>
          <w:ilvl w:val="0"/>
          <w:numId w:val="7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Cs/>
          <w:color w:val="000000" w:themeColor="text1"/>
        </w:rPr>
      </w:pPr>
      <w:r w:rsidRPr="00AE6D87">
        <w:rPr>
          <w:rFonts w:eastAsia="Times New Roman" w:cs="Arial-BoldMT"/>
          <w:b/>
          <w:bCs/>
          <w:color w:val="000000" w:themeColor="text1"/>
        </w:rPr>
        <w:t>FY 2021 – 1st Quarter Budget Report</w:t>
      </w:r>
    </w:p>
    <w:p w:rsidR="00AE6D87" w:rsidRDefault="00BA7A93" w:rsidP="00AE6D87">
      <w:pPr>
        <w:keepNext/>
        <w:tabs>
          <w:tab w:val="left" w:pos="6770"/>
        </w:tabs>
        <w:spacing w:after="0" w:line="240" w:lineRule="auto"/>
        <w:ind w:left="720"/>
        <w:jc w:val="both"/>
        <w:rPr>
          <w:rFonts w:eastAsia="Times New Roman" w:cs="Times New Roman"/>
          <w:b/>
        </w:rPr>
      </w:pPr>
      <w:r w:rsidRPr="00931B47">
        <w:rPr>
          <w:rFonts w:eastAsia="Times New Roman" w:cs="Times New Roman"/>
          <w:b/>
        </w:rPr>
        <w:t>From</w:t>
      </w:r>
      <w:r w:rsidRPr="00931B47">
        <w:rPr>
          <w:rFonts w:eastAsia="Times New Roman" w:cs="Times New Roman"/>
        </w:rPr>
        <w:t xml:space="preserve">: </w:t>
      </w:r>
      <w:r w:rsidR="00236700">
        <w:rPr>
          <w:rFonts w:eastAsia="Times New Roman" w:cs="Times New Roman"/>
        </w:rPr>
        <w:t xml:space="preserve"> </w:t>
      </w:r>
      <w:r w:rsidR="00AE6D87" w:rsidRPr="00D225BD">
        <w:rPr>
          <w:rFonts w:eastAsia="Times New Roman" w:cs="Times New Roman"/>
        </w:rPr>
        <w:t>Fiscal Services Manager</w:t>
      </w:r>
      <w:r w:rsidR="00AE6D87" w:rsidRPr="00931B47">
        <w:rPr>
          <w:rFonts w:eastAsia="Times New Roman" w:cs="Times New Roman"/>
          <w:b/>
        </w:rPr>
        <w:t xml:space="preserve"> </w:t>
      </w:r>
    </w:p>
    <w:p w:rsidR="00BA7A93" w:rsidRPr="00931B47" w:rsidRDefault="00BA7A93" w:rsidP="00AE6D87">
      <w:pPr>
        <w:keepNext/>
        <w:tabs>
          <w:tab w:val="left" w:pos="677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Contact</w:t>
      </w:r>
      <w:r w:rsidRPr="00931B47">
        <w:rPr>
          <w:rFonts w:eastAsia="Times New Roman" w:cs="Times New Roman"/>
        </w:rPr>
        <w:t xml:space="preserve">: </w:t>
      </w:r>
      <w:r w:rsidR="00AE6D87" w:rsidRPr="00D225BD">
        <w:rPr>
          <w:rFonts w:eastAsia="Times New Roman" w:cs="Times New Roman"/>
        </w:rPr>
        <w:t>Dennis Dang, Administrative and Fiscal Services Manager</w:t>
      </w:r>
    </w:p>
    <w:p w:rsidR="00BA7A93" w:rsidRPr="00931B47" w:rsidRDefault="00BA7A93" w:rsidP="00BA7A93">
      <w:pPr>
        <w:tabs>
          <w:tab w:val="left" w:pos="3915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Action</w:t>
      </w:r>
      <w:r w:rsidRPr="00931B47">
        <w:rPr>
          <w:rFonts w:eastAsia="Times New Roman" w:cs="Times New Roman"/>
        </w:rPr>
        <w:t>: Received</w:t>
      </w:r>
    </w:p>
    <w:p w:rsidR="00B16BEB" w:rsidRPr="00931B47" w:rsidRDefault="00AE6D87" w:rsidP="00B16BEB">
      <w:pPr>
        <w:keepNext/>
        <w:numPr>
          <w:ilvl w:val="0"/>
          <w:numId w:val="7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/>
          <w:bCs/>
          <w:color w:val="000000" w:themeColor="text1"/>
        </w:rPr>
        <w:t xml:space="preserve">Library Reopening Status Oral Report </w:t>
      </w:r>
    </w:p>
    <w:p w:rsidR="00B16BEB" w:rsidRPr="00931B47" w:rsidRDefault="00B16BEB" w:rsidP="00B16BEB">
      <w:pPr>
        <w:keepNext/>
        <w:tabs>
          <w:tab w:val="center" w:pos="540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From</w:t>
      </w:r>
      <w:r w:rsidRPr="00931B47">
        <w:rPr>
          <w:rFonts w:eastAsia="Times New Roman" w:cs="Times New Roman"/>
        </w:rPr>
        <w:t xml:space="preserve">: </w:t>
      </w:r>
      <w:r w:rsidR="00236700">
        <w:rPr>
          <w:rFonts w:eastAsia="Times New Roman" w:cs="Arial-BoldMT"/>
          <w:bCs/>
          <w:color w:val="000000" w:themeColor="text1"/>
        </w:rPr>
        <w:t>Director of Library Services</w:t>
      </w:r>
    </w:p>
    <w:p w:rsidR="00B16BEB" w:rsidRPr="00931B47" w:rsidRDefault="00B16BEB" w:rsidP="00B16BEB">
      <w:pPr>
        <w:keepNext/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Contact</w:t>
      </w:r>
      <w:r w:rsidRPr="00931B47">
        <w:rPr>
          <w:rFonts w:eastAsia="Times New Roman" w:cs="Times New Roman"/>
        </w:rPr>
        <w:t xml:space="preserve">: </w:t>
      </w:r>
      <w:r w:rsidR="00236700">
        <w:rPr>
          <w:rFonts w:eastAsia="Times New Roman" w:cs="Arial-BoldMT"/>
          <w:bCs/>
          <w:color w:val="000000" w:themeColor="text1"/>
        </w:rPr>
        <w:t xml:space="preserve">Tess Mayer, Director of Library </w:t>
      </w:r>
      <w:r w:rsidRPr="003765F1">
        <w:rPr>
          <w:rFonts w:eastAsia="Times New Roman" w:cstheme="minorHAnsi"/>
        </w:rPr>
        <w:t>Services</w:t>
      </w:r>
    </w:p>
    <w:p w:rsidR="00D225BD" w:rsidRDefault="00B16BEB" w:rsidP="00236700">
      <w:pPr>
        <w:tabs>
          <w:tab w:val="center" w:pos="540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Action</w:t>
      </w:r>
      <w:r w:rsidRPr="00931B47">
        <w:rPr>
          <w:rFonts w:eastAsia="Times New Roman" w:cs="Times New Roman"/>
        </w:rPr>
        <w:t>: Received</w:t>
      </w:r>
      <w:r w:rsidR="00236700">
        <w:rPr>
          <w:rFonts w:eastAsia="Times New Roman" w:cs="Times New Roman"/>
        </w:rPr>
        <w:tab/>
      </w:r>
    </w:p>
    <w:p w:rsidR="00236700" w:rsidRPr="00236700" w:rsidRDefault="00D225BD" w:rsidP="00236700">
      <w:pPr>
        <w:keepNext/>
        <w:numPr>
          <w:ilvl w:val="0"/>
          <w:numId w:val="7"/>
        </w:numPr>
        <w:tabs>
          <w:tab w:val="left" w:pos="720"/>
        </w:tabs>
        <w:spacing w:before="120" w:after="0" w:line="240" w:lineRule="auto"/>
        <w:rPr>
          <w:rFonts w:eastAsia="Times New Roman" w:cs="Times New Roman"/>
        </w:rPr>
      </w:pPr>
      <w:r w:rsidRPr="00931B47">
        <w:rPr>
          <w:rFonts w:eastAsia="Times New Roman" w:cs="Arial-BoldMT"/>
          <w:b/>
          <w:bCs/>
          <w:color w:val="000000" w:themeColor="text1"/>
        </w:rPr>
        <w:t>Mo</w:t>
      </w:r>
      <w:r w:rsidR="00236700">
        <w:rPr>
          <w:rFonts w:eastAsia="Times New Roman" w:cs="Arial-BoldMT"/>
          <w:b/>
          <w:bCs/>
          <w:color w:val="000000" w:themeColor="text1"/>
        </w:rPr>
        <w:t>nthly Library Director’s Report</w:t>
      </w:r>
    </w:p>
    <w:p w:rsidR="00D225BD" w:rsidRPr="00931B47" w:rsidRDefault="00D225BD" w:rsidP="00236700">
      <w:pPr>
        <w:keepNext/>
        <w:numPr>
          <w:ilvl w:val="0"/>
          <w:numId w:val="7"/>
        </w:numPr>
        <w:tabs>
          <w:tab w:val="left" w:pos="720"/>
        </w:tabs>
        <w:spacing w:before="120" w:after="0" w:line="240" w:lineRule="auto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From</w:t>
      </w:r>
      <w:r w:rsidRPr="00931B47">
        <w:rPr>
          <w:rFonts w:eastAsia="Times New Roman" w:cs="Times New Roman"/>
        </w:rPr>
        <w:t>: Director of Library Services</w:t>
      </w:r>
    </w:p>
    <w:p w:rsidR="00D225BD" w:rsidRPr="00931B47" w:rsidRDefault="00D225BD" w:rsidP="00D225BD">
      <w:pPr>
        <w:keepNext/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Contact</w:t>
      </w:r>
      <w:r w:rsidRPr="00931B47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>Tess Mayer,</w:t>
      </w:r>
      <w:r w:rsidRPr="00931B47">
        <w:rPr>
          <w:rFonts w:eastAsia="Times New Roman" w:cs="Times New Roman"/>
        </w:rPr>
        <w:t xml:space="preserve"> Director of Library Services</w:t>
      </w:r>
    </w:p>
    <w:p w:rsidR="00D225BD" w:rsidRDefault="00D225BD" w:rsidP="00D225BD">
      <w:pPr>
        <w:tabs>
          <w:tab w:val="left" w:pos="3915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Action</w:t>
      </w:r>
      <w:r w:rsidRPr="00931B47">
        <w:rPr>
          <w:rFonts w:eastAsia="Times New Roman" w:cs="Times New Roman"/>
        </w:rPr>
        <w:t>: Received</w:t>
      </w:r>
    </w:p>
    <w:p w:rsidR="00931B47" w:rsidRPr="00BA7A93" w:rsidRDefault="00931B47" w:rsidP="00BA7A93">
      <w:pPr>
        <w:keepNext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BA7A93">
        <w:rPr>
          <w:rFonts w:eastAsia="Times New Roman" w:cs="Calibri"/>
          <w:b/>
          <w:bCs/>
          <w:color w:val="000000" w:themeColor="text1"/>
        </w:rPr>
        <w:t>AGENDA BUILDING</w:t>
      </w:r>
    </w:p>
    <w:p w:rsidR="00C608EF" w:rsidRPr="003C596F" w:rsidRDefault="007F2D40" w:rsidP="003C59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Officer Elections</w:t>
      </w:r>
    </w:p>
    <w:p w:rsidR="00931B47" w:rsidRPr="00931B47" w:rsidRDefault="00931B47" w:rsidP="00931B47">
      <w:pPr>
        <w:keepNext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ADJOURNMENT</w:t>
      </w:r>
    </w:p>
    <w:p w:rsidR="00931B47" w:rsidRPr="00931B47" w:rsidRDefault="00BA7A93" w:rsidP="00931B47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Adjourned at </w:t>
      </w:r>
      <w:r w:rsidR="00C608EF">
        <w:rPr>
          <w:rFonts w:eastAsia="Times New Roman" w:cs="Arial-BoldMT"/>
          <w:bCs/>
          <w:color w:val="000000" w:themeColor="text1"/>
          <w:u w:val="single"/>
        </w:rPr>
        <w:t>8:06</w:t>
      </w:r>
      <w:r>
        <w:rPr>
          <w:rFonts w:eastAsia="Times New Roman" w:cs="Arial-BoldMT"/>
          <w:bCs/>
          <w:color w:val="000000" w:themeColor="text1"/>
        </w:rPr>
        <w:t xml:space="preserve"> </w:t>
      </w:r>
      <w:r w:rsidR="00931B47" w:rsidRPr="00931B47">
        <w:rPr>
          <w:rFonts w:eastAsia="Times New Roman" w:cs="Arial-BoldMT"/>
          <w:bCs/>
          <w:color w:val="000000" w:themeColor="text1"/>
        </w:rPr>
        <w:t>PM.</w:t>
      </w:r>
    </w:p>
    <w:p w:rsidR="00931B47" w:rsidRPr="00931B47" w:rsidRDefault="00931B47" w:rsidP="00931B47">
      <w:pPr>
        <w:keepNext/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 xml:space="preserve">This is to certify that the foregoing is a true and correct copy of the minutes of the regular meeting of </w:t>
      </w:r>
      <w:r w:rsidR="00AE6D87">
        <w:rPr>
          <w:rFonts w:eastAsia="Times New Roman" w:cs="Arial"/>
        </w:rPr>
        <w:t>Novem</w:t>
      </w:r>
      <w:r w:rsidR="00BA7A93">
        <w:rPr>
          <w:rFonts w:eastAsia="Times New Roman" w:cs="Arial"/>
        </w:rPr>
        <w:t xml:space="preserve">ber </w:t>
      </w:r>
      <w:r w:rsidR="00AE6D87">
        <w:rPr>
          <w:rFonts w:eastAsia="Times New Roman" w:cs="Arial"/>
        </w:rPr>
        <w:t>18</w:t>
      </w:r>
      <w:r w:rsidRPr="00931B47">
        <w:rPr>
          <w:rFonts w:eastAsia="Times New Roman" w:cs="Arial"/>
        </w:rPr>
        <w:t>, 2020 as approved by the Board of Library Trustees</w:t>
      </w:r>
    </w:p>
    <w:p w:rsidR="00931B47" w:rsidRPr="00931B47" w:rsidRDefault="00931B47" w:rsidP="00931B47">
      <w:pPr>
        <w:tabs>
          <w:tab w:val="right" w:leader="underscore" w:pos="4320"/>
        </w:tabs>
        <w:spacing w:after="12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>//s//</w:t>
      </w:r>
      <w:r w:rsidRPr="00931B47">
        <w:rPr>
          <w:rFonts w:eastAsia="Times New Roman" w:cs="Arial"/>
        </w:rPr>
        <w:tab/>
      </w:r>
    </w:p>
    <w:p w:rsidR="00931B47" w:rsidRPr="00931B47" w:rsidRDefault="00931B47" w:rsidP="00931B47">
      <w:pPr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ab/>
      </w:r>
      <w:r w:rsidR="00BA7A93">
        <w:rPr>
          <w:rFonts w:eastAsia="Times New Roman" w:cs="Arial"/>
        </w:rPr>
        <w:t>Tess Mayer</w:t>
      </w:r>
      <w:r w:rsidRPr="00931B47">
        <w:rPr>
          <w:rFonts w:eastAsia="Times New Roman" w:cs="Arial"/>
        </w:rPr>
        <w:t>, Director of Library Services, acting as secretary to BOLT</w:t>
      </w:r>
    </w:p>
    <w:p w:rsidR="0008478F" w:rsidRDefault="00931B47" w:rsidP="00931B47">
      <w:pPr>
        <w:keepNext/>
        <w:tabs>
          <w:tab w:val="right" w:leader="underscore" w:pos="4320"/>
        </w:tabs>
        <w:spacing w:after="0" w:line="240" w:lineRule="auto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 xml:space="preserve">Attachments: </w:t>
      </w:r>
    </w:p>
    <w:p w:rsidR="0008478F" w:rsidRPr="007F2D40" w:rsidRDefault="00AE6D87" w:rsidP="007F2D40">
      <w:pPr>
        <w:pStyle w:val="ListParagraph"/>
        <w:numPr>
          <w:ilvl w:val="0"/>
          <w:numId w:val="12"/>
        </w:numPr>
        <w:rPr>
          <w:rFonts w:cs="Arial"/>
        </w:rPr>
      </w:pPr>
      <w:r w:rsidRPr="00AE6D87">
        <w:rPr>
          <w:rFonts w:cs="Arial"/>
        </w:rPr>
        <w:t>Presentation Recruitment &amp; Vacancies</w:t>
      </w:r>
    </w:p>
    <w:sectPr w:rsidR="0008478F" w:rsidRPr="007F2D40" w:rsidSect="00931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58" w:rsidRDefault="00242258" w:rsidP="007A7231">
      <w:pPr>
        <w:spacing w:after="0" w:line="240" w:lineRule="auto"/>
      </w:pPr>
      <w:r>
        <w:separator/>
      </w:r>
    </w:p>
  </w:endnote>
  <w:endnote w:type="continuationSeparator" w:id="0">
    <w:p w:rsidR="00242258" w:rsidRDefault="00242258" w:rsidP="007A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B8" w:rsidRPr="00DC5C78" w:rsidRDefault="00981B2F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09/02/REGULAR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87" w:rsidRPr="00B77214" w:rsidRDefault="00AE6D87" w:rsidP="00AE6D87">
    <w:pPr>
      <w:pStyle w:val="Header"/>
      <w:pBdr>
        <w:top w:val="single" w:sz="4" w:space="0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236700"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11/18/2020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93" w:rsidRPr="00B77214" w:rsidRDefault="00BA7A93" w:rsidP="00BA7A93">
    <w:pPr>
      <w:pStyle w:val="Header"/>
      <w:pBdr>
        <w:top w:val="single" w:sz="4" w:space="0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236700">
      <w:rPr>
        <w:noProof/>
        <w:sz w:val="20"/>
      </w:rPr>
      <w:t>1</w:t>
    </w:r>
    <w:r w:rsidRPr="0095111F">
      <w:rPr>
        <w:sz w:val="20"/>
      </w:rPr>
      <w:fldChar w:fldCharType="end"/>
    </w:r>
    <w:r w:rsidRPr="0095111F">
      <w:rPr>
        <w:sz w:val="20"/>
      </w:rPr>
      <w:tab/>
    </w:r>
    <w:r w:rsidR="00AE6D87">
      <w:rPr>
        <w:sz w:val="20"/>
      </w:rPr>
      <w:t>11/18</w:t>
    </w:r>
    <w:r>
      <w:rPr>
        <w:sz w:val="20"/>
      </w:rPr>
      <w:t xml:space="preserve">/2020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58" w:rsidRDefault="00242258" w:rsidP="007A7231">
      <w:pPr>
        <w:spacing w:after="0" w:line="240" w:lineRule="auto"/>
      </w:pPr>
      <w:r>
        <w:separator/>
      </w:r>
    </w:p>
  </w:footnote>
  <w:footnote w:type="continuationSeparator" w:id="0">
    <w:p w:rsidR="00242258" w:rsidRDefault="00242258" w:rsidP="007A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B8" w:rsidRDefault="00931B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776605</wp:posOffset>
              </wp:positionH>
              <wp:positionV relativeFrom="margin">
                <wp:posOffset>3228975</wp:posOffset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B47" w:rsidRDefault="00931B47" w:rsidP="00931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B0F0"/>
                              <w:sz w:val="2"/>
                              <w:szCs w:val="2"/>
                              <w14:textFill>
                                <w14:solidFill>
                                  <w14:srgbClr w14:val="00B0F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1.15pt;margin-top:254.25pt;width:412.4pt;height:247.4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931B47" w:rsidRDefault="00931B47" w:rsidP="00931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B0F0"/>
                        <w:sz w:val="2"/>
                        <w:szCs w:val="2"/>
                        <w14:textFill>
                          <w14:solidFill>
                            <w14:srgbClr w14:val="00B0F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B8" w:rsidRDefault="002367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57.8pt;margin-top:320.5pt;width:412.4pt;height:247.45pt;rotation:315;z-index:-251654144;mso-position-horizontal-relative:margin;mso-position-vertical-relative:margin" o:allowincell="f" fillcolor="#00b0f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7E1BB8" w:rsidTr="00240857">
      <w:tc>
        <w:tcPr>
          <w:tcW w:w="1656" w:type="dxa"/>
          <w:vMerge w:val="restart"/>
          <w:vAlign w:val="bottom"/>
        </w:tcPr>
        <w:p w:rsidR="007E1BB8" w:rsidRDefault="00931B47" w:rsidP="00240857">
          <w:pPr>
            <w:pStyle w:val="Header"/>
            <w:jc w:val="left"/>
          </w:pPr>
          <w:r w:rsidRPr="00F52AFB">
            <w:rPr>
              <w:noProof/>
              <w:sz w:val="24"/>
            </w:rPr>
            <w:drawing>
              <wp:inline distT="0" distB="0" distL="0" distR="0">
                <wp:extent cx="904875" cy="143192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7E1BB8" w:rsidRPr="0020720F" w:rsidRDefault="00981B2F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 xml:space="preserve">II Consent </w:t>
          </w:r>
          <w:r w:rsidRPr="0020720F">
            <w:rPr>
              <w:rFonts w:ascii="Courier New" w:hAnsi="Courier New" w:cs="Courier New"/>
            </w:rPr>
            <w:t>Calendar</w:t>
          </w:r>
        </w:p>
        <w:p w:rsidR="007E1BB8" w:rsidRPr="0020720F" w:rsidRDefault="00981B2F" w:rsidP="001F606B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>
            <w:rPr>
              <w:rFonts w:ascii="Courier New" w:hAnsi="Courier New" w:cs="Courier New"/>
            </w:rPr>
            <w:t>A</w:t>
          </w:r>
        </w:p>
      </w:tc>
    </w:tr>
    <w:tr w:rsidR="007E1BB8" w:rsidTr="00240857">
      <w:trPr>
        <w:trHeight w:val="1521"/>
      </w:trPr>
      <w:tc>
        <w:tcPr>
          <w:tcW w:w="1656" w:type="dxa"/>
          <w:vMerge/>
        </w:tcPr>
        <w:p w:rsidR="007E1BB8" w:rsidRDefault="00236700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7E1BB8" w:rsidRPr="00240857" w:rsidRDefault="00981B2F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>
            <w:rPr>
              <w:b/>
              <w:sz w:val="24"/>
              <w:szCs w:val="28"/>
            </w:rPr>
            <w:t xml:space="preserve">Regular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AE6D87">
            <w:rPr>
              <w:b/>
              <w:sz w:val="24"/>
              <w:szCs w:val="28"/>
            </w:rPr>
            <w:t>November 18</w:t>
          </w:r>
          <w:r>
            <w:rPr>
              <w:b/>
              <w:sz w:val="24"/>
              <w:szCs w:val="28"/>
            </w:rPr>
            <w:t>, 2020 6:30 PM</w:t>
          </w:r>
        </w:p>
        <w:p w:rsidR="007E1BB8" w:rsidRDefault="00981B2F" w:rsidP="0071335D">
          <w:pPr>
            <w:pStyle w:val="Header"/>
            <w:spacing w:after="120"/>
            <w:jc w:val="center"/>
          </w:pPr>
          <w:r>
            <w:t>This meeting was conducted exclusively through videoconference and teleconference.</w:t>
          </w:r>
        </w:p>
        <w:p w:rsidR="007E1BB8" w:rsidRPr="00240857" w:rsidRDefault="00981B2F" w:rsidP="0071335D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7E1BB8" w:rsidRPr="0024085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FF3838" w:rsidP="00C3485E">
                <w:pPr>
                  <w:pStyle w:val="Header"/>
                  <w:tabs>
                    <w:tab w:val="clear" w:pos="4680"/>
                    <w:tab w:val="clear" w:pos="9360"/>
                    <w:tab w:val="right" w:pos="252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John Selawsky, President</w:t>
                </w: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981B2F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Diane Davenport</w:t>
                </w:r>
              </w:p>
            </w:tc>
          </w:tr>
          <w:tr w:rsidR="007E1BB8" w:rsidRPr="0024085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981B2F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Roth, Vice President</w:t>
                </w: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981B2F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7E1BB8" w:rsidRPr="0024085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236700" w:rsidP="00C3485E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Default="00981B2F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</w:tbl>
        <w:p w:rsidR="007E1BB8" w:rsidRPr="0020720F" w:rsidRDefault="00236700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p w:rsidR="007E1BB8" w:rsidRPr="0095111F" w:rsidRDefault="00236700">
    <w:pPr>
      <w:pStyle w:val="Header"/>
      <w:rPr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#00b0f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6CE"/>
    <w:multiLevelType w:val="hybridMultilevel"/>
    <w:tmpl w:val="D676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11E6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8F02554"/>
    <w:multiLevelType w:val="hybridMultilevel"/>
    <w:tmpl w:val="8744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FD061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3F72FB"/>
    <w:multiLevelType w:val="hybridMultilevel"/>
    <w:tmpl w:val="5D48E7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7"/>
    <w:rsid w:val="000358C4"/>
    <w:rsid w:val="000622D5"/>
    <w:rsid w:val="0008478F"/>
    <w:rsid w:val="00085202"/>
    <w:rsid w:val="000C0F28"/>
    <w:rsid w:val="001B78C7"/>
    <w:rsid w:val="00236700"/>
    <w:rsid w:val="00242258"/>
    <w:rsid w:val="003765F1"/>
    <w:rsid w:val="003C596F"/>
    <w:rsid w:val="00405AE0"/>
    <w:rsid w:val="004435DE"/>
    <w:rsid w:val="00466B6A"/>
    <w:rsid w:val="00517595"/>
    <w:rsid w:val="005B2040"/>
    <w:rsid w:val="005C44BD"/>
    <w:rsid w:val="006C2535"/>
    <w:rsid w:val="007A7231"/>
    <w:rsid w:val="007B7951"/>
    <w:rsid w:val="007F2D40"/>
    <w:rsid w:val="008F7CCF"/>
    <w:rsid w:val="00931B47"/>
    <w:rsid w:val="00981B2F"/>
    <w:rsid w:val="009A3BBB"/>
    <w:rsid w:val="009B76CD"/>
    <w:rsid w:val="009D5478"/>
    <w:rsid w:val="00A42044"/>
    <w:rsid w:val="00AE6D87"/>
    <w:rsid w:val="00B05146"/>
    <w:rsid w:val="00B16BEB"/>
    <w:rsid w:val="00B62E57"/>
    <w:rsid w:val="00BA343E"/>
    <w:rsid w:val="00BA7A93"/>
    <w:rsid w:val="00BE6473"/>
    <w:rsid w:val="00C2482E"/>
    <w:rsid w:val="00C32F55"/>
    <w:rsid w:val="00C372F9"/>
    <w:rsid w:val="00C40DE5"/>
    <w:rsid w:val="00C608EF"/>
    <w:rsid w:val="00C70619"/>
    <w:rsid w:val="00CC1ED8"/>
    <w:rsid w:val="00D225BD"/>
    <w:rsid w:val="00DD31E6"/>
    <w:rsid w:val="00EA56BF"/>
    <w:rsid w:val="00EA7F7F"/>
    <w:rsid w:val="00F041D3"/>
    <w:rsid w:val="00F10FEC"/>
    <w:rsid w:val="00F12C4F"/>
    <w:rsid w:val="00F5540F"/>
    <w:rsid w:val="00F840A5"/>
    <w:rsid w:val="00FA21B5"/>
    <w:rsid w:val="00FB3582"/>
    <w:rsid w:val="00FC3845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0EAE80B8-55A3-40A7-84C6-47739CB9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B47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1B47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931B47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B47"/>
    <w:pPr>
      <w:spacing w:after="120" w:line="240" w:lineRule="auto"/>
      <w:ind w:left="720"/>
      <w:contextualSpacing/>
      <w:jc w:val="both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31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93"/>
  </w:style>
  <w:style w:type="paragraph" w:styleId="BalloonText">
    <w:name w:val="Balloon Text"/>
    <w:basedOn w:val="Normal"/>
    <w:link w:val="BalloonTextChar"/>
    <w:uiPriority w:val="99"/>
    <w:semiHidden/>
    <w:unhideWhenUsed/>
    <w:rsid w:val="0008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rkeleypubliclibrary.org/about/board-library-truste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 Franklin</cp:lastModifiedBy>
  <cp:revision>2</cp:revision>
  <dcterms:created xsi:type="dcterms:W3CDTF">2020-11-20T17:09:00Z</dcterms:created>
  <dcterms:modified xsi:type="dcterms:W3CDTF">2020-11-20T17:09:00Z</dcterms:modified>
</cp:coreProperties>
</file>